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20240410港口双金属温度计与压力表采购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u w:val="single"/>
        </w:rPr>
        <w:t>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w:t>
      </w:r>
      <w:r>
        <w:rPr>
          <w:rFonts w:ascii="方正仿宋简体" w:hAnsi="方正仿宋简体" w:eastAsia="方正仿宋简体" w:cs="方正仿宋简体"/>
          <w:sz w:val="32"/>
          <w:szCs w:val="32"/>
          <w:u w:val="single"/>
        </w:rPr>
        <w:t>4</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30</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上</w:t>
      </w:r>
      <w:r>
        <w:rPr>
          <w:rFonts w:hint="eastAsia" w:ascii="方正仿宋简体" w:hAnsi="方正仿宋简体" w:eastAsia="方正仿宋简体" w:cs="方正仿宋简体"/>
          <w:sz w:val="32"/>
          <w:szCs w:val="32"/>
          <w:u w:val="single"/>
        </w:rPr>
        <w:t>午1</w:t>
      </w:r>
      <w:r>
        <w:rPr>
          <w:rFonts w:hint="eastAsia" w:ascii="方正仿宋简体" w:hAnsi="方正仿宋简体" w:eastAsia="方正仿宋简体" w:cs="方正仿宋简体"/>
          <w:sz w:val="32"/>
          <w:szCs w:val="32"/>
          <w:u w:val="single"/>
          <w:lang w:val="en-US" w:eastAsia="zh-CN"/>
        </w:rPr>
        <w:t>0:20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w:t>
      </w:r>
      <w:r>
        <w:rPr>
          <w:rFonts w:ascii="方正仿宋简体" w:hAnsi="方正仿宋简体" w:eastAsia="方正仿宋简体" w:cs="方正仿宋简体"/>
          <w:sz w:val="32"/>
          <w:szCs w:val="32"/>
          <w:u w:val="single"/>
        </w:rPr>
        <w:t>4</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30</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上</w:t>
      </w:r>
      <w:r>
        <w:rPr>
          <w:rFonts w:hint="eastAsia" w:ascii="方正仿宋简体" w:hAnsi="方正仿宋简体" w:eastAsia="方正仿宋简体" w:cs="方正仿宋简体"/>
          <w:sz w:val="32"/>
          <w:szCs w:val="32"/>
          <w:u w:val="single"/>
        </w:rPr>
        <w:t>午1</w:t>
      </w:r>
      <w:r>
        <w:rPr>
          <w:rFonts w:hint="eastAsia" w:ascii="方正仿宋简体" w:hAnsi="方正仿宋简体" w:eastAsia="方正仿宋简体" w:cs="方正仿宋简体"/>
          <w:sz w:val="32"/>
          <w:szCs w:val="32"/>
          <w:u w:val="single"/>
          <w:lang w:val="en-US" w:eastAsia="zh-CN"/>
        </w:rPr>
        <w:t>0:20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highlight w:val="none"/>
        </w:rPr>
        <w:t>生产厂家（品牌）要求为</w:t>
      </w:r>
      <w:r>
        <w:rPr>
          <w:rFonts w:hint="eastAsia" w:ascii="方正仿宋简体" w:hAnsi="方正仿宋简体" w:eastAsia="方正仿宋简体" w:cs="方正仿宋简体"/>
          <w:b/>
          <w:bCs/>
          <w:sz w:val="32"/>
          <w:szCs w:val="32"/>
          <w:highlight w:val="none"/>
        </w:rPr>
        <w:t>川仪 、上自仪 、江苏润仪</w:t>
      </w:r>
      <w:r>
        <w:rPr>
          <w:rFonts w:hint="eastAsia" w:ascii="方正仿宋简体" w:hAnsi="方正仿宋简体" w:eastAsia="方正仿宋简体" w:cs="方正仿宋简体"/>
          <w:b/>
          <w:bCs/>
          <w:sz w:val="32"/>
          <w:szCs w:val="32"/>
          <w:highlight w:val="none"/>
          <w:lang w:eastAsia="zh-CN"/>
        </w:rPr>
        <w:t>、</w:t>
      </w:r>
      <w:r>
        <w:rPr>
          <w:rFonts w:hint="eastAsia" w:ascii="方正仿宋简体" w:hAnsi="方正仿宋简体" w:eastAsia="方正仿宋简体" w:cs="方正仿宋简体"/>
          <w:b/>
          <w:bCs/>
          <w:sz w:val="32"/>
          <w:szCs w:val="32"/>
          <w:highlight w:val="none"/>
          <w:lang w:val="en-US" w:eastAsia="zh-CN"/>
        </w:rPr>
        <w:t>天康</w:t>
      </w:r>
      <w:r>
        <w:rPr>
          <w:rFonts w:hint="eastAsia" w:ascii="方正仿宋简体" w:hAnsi="方正仿宋简体" w:eastAsia="方正仿宋简体" w:cs="方正仿宋简体"/>
          <w:bCs/>
          <w:sz w:val="32"/>
          <w:szCs w:val="32"/>
          <w:highlight w:val="none"/>
        </w:rPr>
        <w:t>。投标人必须注明所供产品的</w:t>
      </w:r>
      <w:r>
        <w:rPr>
          <w:rFonts w:hint="eastAsia" w:ascii="方正仿宋简体" w:hAnsi="方正仿宋简体" w:eastAsia="方正仿宋简体" w:cs="方正仿宋简体"/>
          <w:sz w:val="32"/>
          <w:szCs w:val="32"/>
          <w:highlight w:val="none"/>
        </w:rPr>
        <w:t>生产厂家（品牌），</w:t>
      </w:r>
      <w:r>
        <w:rPr>
          <w:rFonts w:hint="eastAsia" w:ascii="方正仿宋简体" w:hAnsi="方正仿宋简体" w:eastAsia="方正仿宋简体" w:cs="方正仿宋简体"/>
          <w:color w:val="FF0000"/>
          <w:sz w:val="32"/>
          <w:szCs w:val="32"/>
          <w:highlight w:val="none"/>
        </w:rPr>
        <w:t>未注明生产厂家（品牌）一律按废标处理</w:t>
      </w:r>
      <w:r>
        <w:rPr>
          <w:rFonts w:hint="eastAsia" w:ascii="方正仿宋简体" w:hAnsi="方正仿宋简体" w:eastAsia="方正仿宋简体" w:cs="方正仿宋简体"/>
          <w:sz w:val="32"/>
          <w:szCs w:val="32"/>
        </w:rPr>
        <w:t>。</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在能够满足招标人技术要求及供货期要求的投标人中选择总投标价最低的一家投标人作为中标候选人。</w:t>
      </w:r>
      <w:bookmarkStart w:id="0" w:name="_GoBack"/>
      <w:bookmarkEnd w:id="0"/>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239" w:type="pct"/>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370"/>
        <w:gridCol w:w="1068"/>
        <w:gridCol w:w="2394"/>
        <w:gridCol w:w="1225"/>
        <w:gridCol w:w="575"/>
        <w:gridCol w:w="513"/>
        <w:gridCol w:w="1112"/>
        <w:gridCol w:w="1124"/>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5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4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50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12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575" w:type="pct"/>
            <w:vAlign w:val="center"/>
          </w:tcPr>
          <w:p>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品牌</w:t>
            </w:r>
          </w:p>
        </w:tc>
        <w:tc>
          <w:tcPr>
            <w:tcW w:w="27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4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2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2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3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54"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64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不锈钢压力表</w:t>
            </w:r>
          </w:p>
        </w:tc>
        <w:tc>
          <w:tcPr>
            <w:tcW w:w="502"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YTF-100HT</w:t>
            </w:r>
          </w:p>
        </w:tc>
        <w:tc>
          <w:tcPr>
            <w:tcW w:w="1125"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(0-0.6)MPa 1/2"NP</w:t>
            </w:r>
          </w:p>
        </w:tc>
        <w:tc>
          <w:tcPr>
            <w:tcW w:w="57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7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只</w:t>
            </w:r>
          </w:p>
        </w:tc>
        <w:tc>
          <w:tcPr>
            <w:tcW w:w="241"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10 </w:t>
            </w:r>
          </w:p>
        </w:tc>
        <w:tc>
          <w:tcPr>
            <w:tcW w:w="52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28"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34"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254"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2</w:t>
            </w:r>
          </w:p>
        </w:tc>
        <w:tc>
          <w:tcPr>
            <w:tcW w:w="64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双金属温度计</w:t>
            </w:r>
          </w:p>
        </w:tc>
        <w:tc>
          <w:tcPr>
            <w:tcW w:w="502"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p>
        </w:tc>
        <w:tc>
          <w:tcPr>
            <w:tcW w:w="1125"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双金属测量范围：-40~80℃；表盘：φ100；结构形式：万向型；精度：1.5级；保护管：φ8，304；防护等级：IP67；插入深度：60mm；过程连接：固定螺纹1/2NPT卡套接头-φ8(M16*1.5)接口管径</w:t>
            </w:r>
          </w:p>
        </w:tc>
        <w:tc>
          <w:tcPr>
            <w:tcW w:w="575" w:type="pct"/>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 xml:space="preserve">川仪 </w:t>
            </w:r>
            <w:r>
              <w:rPr>
                <w:rFonts w:hint="eastAsia" w:ascii="宋体" w:hAnsi="宋体" w:cs="宋体"/>
                <w:i w:val="0"/>
                <w:iCs w:val="0"/>
                <w:color w:val="000000"/>
                <w:kern w:val="0"/>
                <w:sz w:val="18"/>
                <w:szCs w:val="18"/>
                <w:u w:val="none"/>
                <w:lang w:val="en-US" w:eastAsia="zh-CN" w:bidi="ar"/>
              </w:rPr>
              <w:t xml:space="preserve">   2.</w:t>
            </w:r>
            <w:r>
              <w:rPr>
                <w:rFonts w:hint="eastAsia" w:ascii="宋体" w:hAnsi="宋体" w:eastAsia="宋体" w:cs="宋体"/>
                <w:i w:val="0"/>
                <w:iCs w:val="0"/>
                <w:color w:val="000000"/>
                <w:kern w:val="0"/>
                <w:sz w:val="18"/>
                <w:szCs w:val="18"/>
                <w:u w:val="none"/>
                <w:lang w:val="en-US" w:eastAsia="zh-CN" w:bidi="ar"/>
              </w:rPr>
              <w:t>上自仪</w:t>
            </w:r>
            <w:r>
              <w:rPr>
                <w:rFonts w:hint="eastAsia" w:ascii="宋体" w:hAnsi="宋体" w:cs="宋体"/>
                <w:i w:val="0"/>
                <w:iCs w:val="0"/>
                <w:color w:val="000000"/>
                <w:kern w:val="0"/>
                <w:sz w:val="18"/>
                <w:szCs w:val="18"/>
                <w:u w:val="none"/>
                <w:lang w:val="en-US" w:eastAsia="zh-CN" w:bidi="ar"/>
              </w:rPr>
              <w:t xml:space="preserve">  3.</w:t>
            </w:r>
            <w:r>
              <w:rPr>
                <w:rFonts w:hint="eastAsia" w:ascii="宋体" w:hAnsi="宋体" w:eastAsia="宋体" w:cs="宋体"/>
                <w:i w:val="0"/>
                <w:iCs w:val="0"/>
                <w:color w:val="000000"/>
                <w:kern w:val="0"/>
                <w:sz w:val="18"/>
                <w:szCs w:val="18"/>
                <w:u w:val="none"/>
                <w:lang w:val="en-US" w:eastAsia="zh-CN" w:bidi="ar"/>
              </w:rPr>
              <w:t>江苏润仪</w:t>
            </w:r>
            <w:r>
              <w:rPr>
                <w:rFonts w:hint="eastAsia" w:ascii="宋体" w:hAnsi="宋体" w:cs="宋体"/>
                <w:i w:val="0"/>
                <w:iCs w:val="0"/>
                <w:color w:val="000000"/>
                <w:kern w:val="0"/>
                <w:sz w:val="18"/>
                <w:szCs w:val="18"/>
                <w:u w:val="none"/>
                <w:lang w:val="en-US" w:eastAsia="zh-CN" w:bidi="ar"/>
              </w:rPr>
              <w:t xml:space="preserve">  4.天康</w:t>
            </w:r>
          </w:p>
        </w:tc>
        <w:tc>
          <w:tcPr>
            <w:tcW w:w="27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只</w:t>
            </w:r>
          </w:p>
        </w:tc>
        <w:tc>
          <w:tcPr>
            <w:tcW w:w="241"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4 </w:t>
            </w:r>
          </w:p>
        </w:tc>
        <w:tc>
          <w:tcPr>
            <w:tcW w:w="52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28"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34"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526" w:type="pct"/>
            <w:gridSpan w:val="4"/>
            <w:vAlign w:val="center"/>
          </w:tcPr>
          <w:p>
            <w:pPr>
              <w:widowControl/>
              <w:spacing w:line="0" w:lineRule="atLeast"/>
              <w:jc w:val="left"/>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以上合计总价（小写）：</w:t>
            </w:r>
          </w:p>
        </w:tc>
        <w:tc>
          <w:tcPr>
            <w:tcW w:w="575" w:type="pct"/>
            <w:vAlign w:val="center"/>
          </w:tcPr>
          <w:p>
            <w:pPr>
              <w:widowControl/>
              <w:spacing w:line="0" w:lineRule="atLeast"/>
              <w:jc w:val="center"/>
              <w:rPr>
                <w:rFonts w:hint="eastAsia" w:ascii="方正仿宋简体" w:hAnsi="方正仿宋简体" w:eastAsia="方正仿宋简体" w:cs="方正仿宋简体"/>
                <w:szCs w:val="21"/>
              </w:rPr>
            </w:pPr>
          </w:p>
        </w:tc>
        <w:tc>
          <w:tcPr>
            <w:tcW w:w="1897" w:type="pct"/>
            <w:gridSpan w:val="5"/>
            <w:vAlign w:val="center"/>
          </w:tcPr>
          <w:p>
            <w:pPr>
              <w:widowControl/>
              <w:spacing w:line="0" w:lineRule="atLeast"/>
              <w:jc w:val="center"/>
              <w:rPr>
                <w:rFonts w:hint="eastAsia" w:ascii="方正仿宋简体" w:hAnsi="方正仿宋简体" w:eastAsia="方正仿宋简体" w:cs="方正仿宋简体"/>
                <w:szCs w:val="21"/>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9</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0E39B7"/>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47170"/>
    <w:rsid w:val="002B3E65"/>
    <w:rsid w:val="002F51AC"/>
    <w:rsid w:val="002F66BD"/>
    <w:rsid w:val="0031037C"/>
    <w:rsid w:val="00313EBC"/>
    <w:rsid w:val="003152BD"/>
    <w:rsid w:val="00325814"/>
    <w:rsid w:val="00331F42"/>
    <w:rsid w:val="00345E7E"/>
    <w:rsid w:val="00355E41"/>
    <w:rsid w:val="003702A0"/>
    <w:rsid w:val="003732C8"/>
    <w:rsid w:val="00380BAA"/>
    <w:rsid w:val="0038382E"/>
    <w:rsid w:val="00383D99"/>
    <w:rsid w:val="00384194"/>
    <w:rsid w:val="00394D6B"/>
    <w:rsid w:val="003B4E51"/>
    <w:rsid w:val="003C384A"/>
    <w:rsid w:val="00413897"/>
    <w:rsid w:val="00423C19"/>
    <w:rsid w:val="004424E8"/>
    <w:rsid w:val="00466243"/>
    <w:rsid w:val="00466845"/>
    <w:rsid w:val="004875EB"/>
    <w:rsid w:val="004975D5"/>
    <w:rsid w:val="00497BFC"/>
    <w:rsid w:val="004C1280"/>
    <w:rsid w:val="004C289D"/>
    <w:rsid w:val="004F20AA"/>
    <w:rsid w:val="004F5E27"/>
    <w:rsid w:val="005142FA"/>
    <w:rsid w:val="00524F67"/>
    <w:rsid w:val="00527733"/>
    <w:rsid w:val="0053268D"/>
    <w:rsid w:val="00560EB5"/>
    <w:rsid w:val="005633CB"/>
    <w:rsid w:val="0058559E"/>
    <w:rsid w:val="0058595D"/>
    <w:rsid w:val="005B0B5B"/>
    <w:rsid w:val="005B22B1"/>
    <w:rsid w:val="005D4F71"/>
    <w:rsid w:val="005D7EAF"/>
    <w:rsid w:val="005E0624"/>
    <w:rsid w:val="0061433F"/>
    <w:rsid w:val="00644C53"/>
    <w:rsid w:val="006545BB"/>
    <w:rsid w:val="006734DC"/>
    <w:rsid w:val="006835A9"/>
    <w:rsid w:val="00691DBB"/>
    <w:rsid w:val="00693CB5"/>
    <w:rsid w:val="006C09FB"/>
    <w:rsid w:val="006C52DE"/>
    <w:rsid w:val="006D00BD"/>
    <w:rsid w:val="006D3CEC"/>
    <w:rsid w:val="006D5E62"/>
    <w:rsid w:val="006E4DE8"/>
    <w:rsid w:val="0070428B"/>
    <w:rsid w:val="00711ACD"/>
    <w:rsid w:val="00724955"/>
    <w:rsid w:val="007254B5"/>
    <w:rsid w:val="00745DDD"/>
    <w:rsid w:val="00746466"/>
    <w:rsid w:val="0075236C"/>
    <w:rsid w:val="00753CD1"/>
    <w:rsid w:val="00771C20"/>
    <w:rsid w:val="00781AF0"/>
    <w:rsid w:val="00786EDE"/>
    <w:rsid w:val="007875CD"/>
    <w:rsid w:val="007B0585"/>
    <w:rsid w:val="007D12CA"/>
    <w:rsid w:val="007D3B2F"/>
    <w:rsid w:val="007D630F"/>
    <w:rsid w:val="007E0D6B"/>
    <w:rsid w:val="007E6E47"/>
    <w:rsid w:val="00810F54"/>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75ECA"/>
    <w:rsid w:val="0098053C"/>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14267"/>
    <w:rsid w:val="00B353E5"/>
    <w:rsid w:val="00B51C96"/>
    <w:rsid w:val="00B63039"/>
    <w:rsid w:val="00B67742"/>
    <w:rsid w:val="00B7406B"/>
    <w:rsid w:val="00B74619"/>
    <w:rsid w:val="00B82A10"/>
    <w:rsid w:val="00B82CED"/>
    <w:rsid w:val="00B97765"/>
    <w:rsid w:val="00BD1F74"/>
    <w:rsid w:val="00BD4CF9"/>
    <w:rsid w:val="00BD78FB"/>
    <w:rsid w:val="00BF2809"/>
    <w:rsid w:val="00C13BD2"/>
    <w:rsid w:val="00C2100D"/>
    <w:rsid w:val="00C258E8"/>
    <w:rsid w:val="00C31E40"/>
    <w:rsid w:val="00C41533"/>
    <w:rsid w:val="00C56465"/>
    <w:rsid w:val="00C743A3"/>
    <w:rsid w:val="00C85C6D"/>
    <w:rsid w:val="00C87CBB"/>
    <w:rsid w:val="00C97E7F"/>
    <w:rsid w:val="00D24639"/>
    <w:rsid w:val="00D32CC0"/>
    <w:rsid w:val="00D504F1"/>
    <w:rsid w:val="00D74586"/>
    <w:rsid w:val="00D84546"/>
    <w:rsid w:val="00DA002C"/>
    <w:rsid w:val="00DD194E"/>
    <w:rsid w:val="00DD3DDB"/>
    <w:rsid w:val="00DD7DB9"/>
    <w:rsid w:val="00E21765"/>
    <w:rsid w:val="00E224BD"/>
    <w:rsid w:val="00E2759B"/>
    <w:rsid w:val="00E30627"/>
    <w:rsid w:val="00E45A9C"/>
    <w:rsid w:val="00E50D02"/>
    <w:rsid w:val="00E72ABD"/>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5F43407"/>
    <w:rsid w:val="08826623"/>
    <w:rsid w:val="09E67744"/>
    <w:rsid w:val="0A9357F1"/>
    <w:rsid w:val="0CCD460E"/>
    <w:rsid w:val="11E467E9"/>
    <w:rsid w:val="1444244B"/>
    <w:rsid w:val="14EA645D"/>
    <w:rsid w:val="156E6948"/>
    <w:rsid w:val="19181A3A"/>
    <w:rsid w:val="1D6F754D"/>
    <w:rsid w:val="216E14AA"/>
    <w:rsid w:val="225D796E"/>
    <w:rsid w:val="24EC6623"/>
    <w:rsid w:val="25270D1F"/>
    <w:rsid w:val="2A98798D"/>
    <w:rsid w:val="2B8A1E7D"/>
    <w:rsid w:val="2BBD3669"/>
    <w:rsid w:val="2DD51314"/>
    <w:rsid w:val="2E16582B"/>
    <w:rsid w:val="2E4116FA"/>
    <w:rsid w:val="31262BAF"/>
    <w:rsid w:val="330F093A"/>
    <w:rsid w:val="339021CD"/>
    <w:rsid w:val="34E37CA8"/>
    <w:rsid w:val="359E47FF"/>
    <w:rsid w:val="35B72FCB"/>
    <w:rsid w:val="35DA3E68"/>
    <w:rsid w:val="36E674AE"/>
    <w:rsid w:val="379A3E49"/>
    <w:rsid w:val="391E61C3"/>
    <w:rsid w:val="3F3D735A"/>
    <w:rsid w:val="40D519B8"/>
    <w:rsid w:val="416D2207"/>
    <w:rsid w:val="421618A5"/>
    <w:rsid w:val="42AD6F2F"/>
    <w:rsid w:val="43EC12FF"/>
    <w:rsid w:val="44366C11"/>
    <w:rsid w:val="44E509D4"/>
    <w:rsid w:val="46825CD1"/>
    <w:rsid w:val="4ADD1BA1"/>
    <w:rsid w:val="4B0853C3"/>
    <w:rsid w:val="4DC0511E"/>
    <w:rsid w:val="4FAC5BC3"/>
    <w:rsid w:val="4FC61FF0"/>
    <w:rsid w:val="50846203"/>
    <w:rsid w:val="538763B9"/>
    <w:rsid w:val="540463E4"/>
    <w:rsid w:val="55DA59E6"/>
    <w:rsid w:val="55DC546E"/>
    <w:rsid w:val="55E069DD"/>
    <w:rsid w:val="579C3951"/>
    <w:rsid w:val="57F90679"/>
    <w:rsid w:val="596D6B7C"/>
    <w:rsid w:val="5CEC747F"/>
    <w:rsid w:val="5DDA4712"/>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F85E4E-2165-4464-AB9A-0EE32391163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1454</Words>
  <Characters>8292</Characters>
  <Lines>69</Lines>
  <Paragraphs>19</Paragraphs>
  <TotalTime>0</TotalTime>
  <ScaleCrop>false</ScaleCrop>
  <LinksUpToDate>false</LinksUpToDate>
  <CharactersWithSpaces>9727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2024-04-23T01:56:45Z</dcterms:modified>
  <dc:title>镇江海纳川物流产业发展有限责任公司</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E617128971214F11A0A6819B265D0306</vt:lpwstr>
  </property>
</Properties>
</file>